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29C48" w14:textId="77777777" w:rsidR="00E57122" w:rsidRDefault="00000000">
      <w:pPr>
        <w:pStyle w:val="Tiu"/>
        <w:spacing w:line="333" w:lineRule="auto"/>
        <w:ind w:left="0" w:firstLine="0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   TOUR LỤC TỈNH:  Mỹ Tho  – Bến Tre – Châu Đốc – Rừng Tràm – Cần Thơ – Cà Mau – Bạc Liêu – Sóc Trăng 4N3Đ</w:t>
      </w:r>
    </w:p>
    <w:tbl>
      <w:tblPr>
        <w:tblStyle w:val="a"/>
        <w:tblW w:w="1134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1"/>
      </w:tblGrid>
      <w:tr w:rsidR="00E57122" w14:paraId="21713EB5" w14:textId="77777777">
        <w:trPr>
          <w:trHeight w:val="3654"/>
        </w:trPr>
        <w:tc>
          <w:tcPr>
            <w:tcW w:w="11341" w:type="dxa"/>
            <w:tcBorders>
              <w:bottom w:val="single" w:sz="4" w:space="0" w:color="000000"/>
            </w:tcBorders>
            <w:shd w:val="clear" w:color="auto" w:fill="FFFFFF"/>
          </w:tcPr>
          <w:p w14:paraId="40724F3F" w14:textId="77777777" w:rsidR="00E57122" w:rsidRDefault="00000000">
            <w:pPr>
              <w:pBdr>
                <w:top w:val="nil"/>
                <w:left w:val="nil"/>
                <w:bottom w:val="single" w:sz="4" w:space="1" w:color="000000"/>
                <w:right w:val="nil"/>
                <w:between w:val="nil"/>
              </w:pBdr>
              <w:shd w:val="clear" w:color="auto" w:fill="BDD7EE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Ngày 1: TP.HCM – Mỹ Tho – Bến Tre – Châu Đốc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(ăn sáng, trưa, tối)</w:t>
            </w:r>
          </w:p>
          <w:p w14:paraId="7C56FC99" w14:textId="77777777" w:rsidR="00E57122" w:rsidRDefault="00000000">
            <w:pPr>
              <w:spacing w:before="166" w:line="360" w:lineRule="auto"/>
              <w:ind w:right="39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07h00: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 và HDV đón quý khách tại điểm hẹn. Trên đường đi, quý khách dùng điểm tâm sáng tại nhà hàng Trung Lương.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564082C" wp14:editId="399A2D77">
                  <wp:simplePos x="0" y="0"/>
                  <wp:positionH relativeFrom="column">
                    <wp:posOffset>4745990</wp:posOffset>
                  </wp:positionH>
                  <wp:positionV relativeFrom="paragraph">
                    <wp:posOffset>90146</wp:posOffset>
                  </wp:positionV>
                  <wp:extent cx="2143459" cy="1483200"/>
                  <wp:effectExtent l="0" t="0" r="0" b="0"/>
                  <wp:wrapSquare wrapText="bothSides" distT="0" distB="0" distL="114300" distR="114300"/>
                  <wp:docPr id="1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59" cy="148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0257C2F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before="37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>Combo</w:t>
            </w:r>
            <w:proofErr w:type="spellEnd"/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ăn sáng: 01 tô + 01 ly (quý khách tự chọn)</w:t>
            </w:r>
          </w:p>
          <w:p w14:paraId="2919E1A1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before="42" w:line="360" w:lineRule="auto"/>
              <w:ind w:right="38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Tham quan 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>chùa Vĩnh Tràng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ngôi chùa mang lối kiến trúc kết hợp châu âu và châu Á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ACF11E2" wp14:editId="24EDFB45">
                  <wp:simplePos x="0" y="0"/>
                  <wp:positionH relativeFrom="column">
                    <wp:posOffset>4752975</wp:posOffset>
                  </wp:positionH>
                  <wp:positionV relativeFrom="paragraph">
                    <wp:posOffset>587312</wp:posOffset>
                  </wp:positionV>
                  <wp:extent cx="2133600" cy="1384363"/>
                  <wp:effectExtent l="0" t="0" r="0" b="0"/>
                  <wp:wrapSquare wrapText="bothSides" distT="0" distB="0" distL="114300" distR="11430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384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F1AD0F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before="3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Quý Khách đến bến tàu 30/4 TP. Mỹ Tho</w:t>
            </w:r>
          </w:p>
          <w:p w14:paraId="328914E8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before="37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Thưởng ngoạn sông nước miền Tây nam bộ.</w:t>
            </w:r>
          </w:p>
          <w:p w14:paraId="4FF3D6CE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before="42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Tham quan 4 cồn 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 xml:space="preserve">Long, Lân, Quy, Phụng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và tìm hiểu cách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nuôi cá bè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trên sông tiền của cư dân địa phương.</w:t>
            </w:r>
          </w:p>
          <w:p w14:paraId="58848476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before="42" w:line="360" w:lineRule="auto"/>
              <w:ind w:right="42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Trải nghiệm 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 xml:space="preserve">thuyền chèo 3 lá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len lỏi trong rạch dừa nước thiên  nhiên.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8CD5CC2" wp14:editId="596C5E62">
                  <wp:simplePos x="0" y="0"/>
                  <wp:positionH relativeFrom="column">
                    <wp:posOffset>4762500</wp:posOffset>
                  </wp:positionH>
                  <wp:positionV relativeFrom="paragraph">
                    <wp:posOffset>180975</wp:posOffset>
                  </wp:positionV>
                  <wp:extent cx="2124075" cy="1690838"/>
                  <wp:effectExtent l="0" t="0" r="0" b="0"/>
                  <wp:wrapSquare wrapText="bothSides" distT="0" distB="0" distL="114300" distR="114300"/>
                  <wp:docPr id="1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690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EDA84B9" w14:textId="77777777" w:rsidR="00E57122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37"/>
                <w:tab w:val="left" w:pos="939"/>
              </w:tabs>
              <w:spacing w:line="360" w:lineRule="auto"/>
              <w:ind w:right="39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Tham quan trang trại nuôi ong mật,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>uố</w:t>
            </w:r>
            <w:r>
              <w:rPr>
                <w:rFonts w:ascii="Times New Roman" w:eastAsia="Times New Roman" w:hAnsi="Times New Roman" w:cs="Times New Roman"/>
                <w:color w:val="B12121"/>
                <w:sz w:val="26"/>
                <w:szCs w:val="26"/>
              </w:rPr>
              <w:t>ng trà mật ong chanh miễn phí.</w:t>
            </w:r>
          </w:p>
          <w:p w14:paraId="50228F96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Sau đó, Quý khách trở ra thuyền lớn đến với tỉnh 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>Bến Tre:</w:t>
            </w:r>
          </w:p>
          <w:p w14:paraId="58EB5A5D" w14:textId="77777777" w:rsidR="00E571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53813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Tham quan, tìm hiểu quy trình sản xuất</w:t>
            </w:r>
            <w:r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538135"/>
                <w:sz w:val="26"/>
                <w:szCs w:val="26"/>
              </w:rPr>
              <w:t>kẹo dừa và làng nghề bánh tráng tại xã Tân Thạnh.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D6DC2A0" wp14:editId="66D0329D">
                  <wp:simplePos x="0" y="0"/>
                  <wp:positionH relativeFrom="column">
                    <wp:posOffset>4741545</wp:posOffset>
                  </wp:positionH>
                  <wp:positionV relativeFrom="paragraph">
                    <wp:posOffset>416578</wp:posOffset>
                  </wp:positionV>
                  <wp:extent cx="2142490" cy="1478280"/>
                  <wp:effectExtent l="0" t="0" r="0" b="0"/>
                  <wp:wrapSquare wrapText="bothSides" distT="0" distB="0" distL="114300" distR="114300"/>
                  <wp:docPr id="3" name="image4.jpg" descr="Trải nghiệm du lịch xe ngựa trên đất Tiền Giang | VTV.V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Trải nghiệm du lịch xe ngựa trên đất Tiền Giang | VTV.VN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47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F678B3" w14:textId="77777777" w:rsidR="00E571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Quý khách có trải nghiệm thú vị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b/>
                <w:color w:val="B22222"/>
                <w:sz w:val="26"/>
                <w:szCs w:val="26"/>
              </w:rPr>
              <w:t xml:space="preserve"> xe ngựa trên đường làng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tham quan vườn trái cây, </w:t>
            </w:r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 xml:space="preserve">thưởng thức trái cây miễn phí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 xml:space="preserve">giao lưu </w:t>
            </w:r>
            <w:proofErr w:type="spellStart"/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>đờn</w:t>
            </w:r>
            <w:proofErr w:type="spellEnd"/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 xml:space="preserve"> ca tài tử Nam bộ.</w:t>
            </w:r>
          </w:p>
          <w:p w14:paraId="25815FD8" w14:textId="77777777" w:rsidR="00E57122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B22222"/>
                <w:sz w:val="26"/>
                <w:szCs w:val="26"/>
              </w:rPr>
              <w:t>Đi xe ngựa trên đường làng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tham quan lò bánh tráng tại xã Tân Thạnh </w:t>
            </w:r>
          </w:p>
          <w:p w14:paraId="6F469BC3" w14:textId="77777777" w:rsidR="00E571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B22222"/>
                <w:sz w:val="26"/>
                <w:szCs w:val="26"/>
              </w:rPr>
              <w:lastRenderedPageBreak/>
              <w:t>Cty</w:t>
            </w:r>
            <w:proofErr w:type="spellEnd"/>
            <w:r>
              <w:rPr>
                <w:rFonts w:ascii="Times New Roman" w:eastAsia="Times New Roman" w:hAnsi="Times New Roman" w:cs="Times New Roman"/>
                <w:color w:val="B22222"/>
                <w:sz w:val="26"/>
                <w:szCs w:val="26"/>
              </w:rPr>
              <w:t xml:space="preserve"> mời quý khách mỗi người 1 trái dừa ba nhát đặc sản Bến tre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5C329D9B" wp14:editId="1CD524B8">
                  <wp:simplePos x="0" y="0"/>
                  <wp:positionH relativeFrom="column">
                    <wp:posOffset>4743450</wp:posOffset>
                  </wp:positionH>
                  <wp:positionV relativeFrom="paragraph">
                    <wp:posOffset>177800</wp:posOffset>
                  </wp:positionV>
                  <wp:extent cx="2112645" cy="1548130"/>
                  <wp:effectExtent l="0" t="0" r="0" b="0"/>
                  <wp:wrapSquare wrapText="bothSides" distT="0" distB="0" distL="114300" distR="114300"/>
                  <wp:docPr id="10" name="image11.jpg" descr="Bãi cây dừa nằm Hòn Sơn - Top 5 Kinh Nghiệm Cần Biế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Bãi cây dừa nằm Hòn Sơn - Top 5 Kinh Nghiệm Cần Biết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48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D26DD2" w14:textId="77777777" w:rsidR="00E571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11h30: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Quý khách dùng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bữa trưa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tại </w:t>
            </w:r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 xml:space="preserve">nhà hàng Bến Sông Quê,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sau đó khởi hành đi </w:t>
            </w:r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 xml:space="preserve">An Giang – Châu Đốc. </w:t>
            </w:r>
          </w:p>
          <w:p w14:paraId="5DCBCD01" w14:textId="77777777" w:rsidR="00E571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Đến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Châu Đốc,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quý khách nhận khách sạn,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ăn tối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tại nhà hàng và tự do về đêm. </w:t>
            </w:r>
          </w:p>
          <w:p w14:paraId="6E8496A6" w14:textId="77777777" w:rsidR="00E57122" w:rsidRDefault="00E57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6F9455BD" w14:textId="77777777" w:rsidR="00E57122" w:rsidRDefault="00000000">
            <w:pPr>
              <w:widowControl w:val="0"/>
              <w:pBdr>
                <w:top w:val="single" w:sz="4" w:space="1" w:color="000000"/>
                <w:left w:val="nil"/>
                <w:bottom w:val="single" w:sz="4" w:space="1" w:color="000000"/>
                <w:right w:val="nil"/>
                <w:between w:val="nil"/>
              </w:pBdr>
              <w:shd w:val="clear" w:color="auto" w:fill="BDD7EE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Ngày 02: Châu Đốc – Rừng Tràm Trà Sư – Cần Thơ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 (Ăn sáng, trưa, tối)</w:t>
            </w:r>
          </w:p>
          <w:p w14:paraId="28AA222E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07h30: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Quý khách dùng điểm tâm tại khách sạn, sau đó trả phòng khởi hành đến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>KDL Trà Sư.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37EE5F6A" wp14:editId="4ECF44AB">
                  <wp:simplePos x="0" y="0"/>
                  <wp:positionH relativeFrom="column">
                    <wp:posOffset>4349750</wp:posOffset>
                  </wp:positionH>
                  <wp:positionV relativeFrom="paragraph">
                    <wp:posOffset>116840</wp:posOffset>
                  </wp:positionV>
                  <wp:extent cx="2117725" cy="1548130"/>
                  <wp:effectExtent l="0" t="0" r="0" b="0"/>
                  <wp:wrapSquare wrapText="bothSides" distT="0" distB="0" distL="114300" distR="114300"/>
                  <wp:docPr id="13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48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1EE158E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 w:line="360" w:lineRule="auto"/>
              <w:ind w:right="325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09h00: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đến với KDL sinh thái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Rừng Tràm Trà Sư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đây là hệ sinh thái  </w:t>
            </w:r>
            <w:r>
              <w:rPr>
                <w:rFonts w:ascii="Times New Roman" w:eastAsia="Times New Roman" w:hAnsi="Times New Roman" w:cs="Times New Roman"/>
                <w:color w:val="6FAC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4472C4"/>
                <w:sz w:val="26"/>
                <w:szCs w:val="26"/>
              </w:rPr>
              <w:t>rừng tràm ngập nước đẹp nhất Đông Nam Á.</w:t>
            </w:r>
          </w:p>
          <w:p w14:paraId="45BDB011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ind w:right="35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di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chuyển bằng xuồng máy, sau đó bằng xuồng chèo tay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đi sâu vào rừng tràm để ngắm nhìn nhiều loại động vật và thực vật quý hiếm nằm trong sách đỏ của Việt Nam.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08A21D3" wp14:editId="4E405CFD">
                  <wp:simplePos x="0" y="0"/>
                  <wp:positionH relativeFrom="column">
                    <wp:posOffset>4712733</wp:posOffset>
                  </wp:positionH>
                  <wp:positionV relativeFrom="paragraph">
                    <wp:posOffset>755015</wp:posOffset>
                  </wp:positionV>
                  <wp:extent cx="2141855" cy="1513840"/>
                  <wp:effectExtent l="0" t="0" r="0" b="0"/>
                  <wp:wrapSquare wrapText="bothSides" distT="0" distB="0" distL="114300" distR="114300"/>
                  <wp:docPr id="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513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1860F5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ind w:right="35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di chuyển lên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đài quan sát cao 32m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ngắm toàn cảnh rừng ngập mặn</w:t>
            </w:r>
          </w:p>
          <w:p w14:paraId="574C563E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before="9" w:line="360" w:lineRule="auto"/>
              <w:ind w:right="3326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Checkin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chụp hình với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Cầu Kiều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vô cùng đẹp mắt.</w:t>
            </w:r>
          </w:p>
          <w:p w14:paraId="26956E0E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before="9" w:line="360" w:lineRule="auto"/>
              <w:ind w:right="332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di chuyển đến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cầu tre vạn bước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dài 2km đạt kỷ luật </w:t>
            </w:r>
            <w:proofErr w:type="spellStart"/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>Guinness</w:t>
            </w:r>
            <w:proofErr w:type="spellEnd"/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của Việt Nam.</w:t>
            </w:r>
          </w:p>
          <w:p w14:paraId="4DABC748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12h00: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Quý khách dùng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cơm trưa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tại nhà hàng Trà Sư. 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163C3EBD" wp14:editId="203F9C06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250190</wp:posOffset>
                  </wp:positionV>
                  <wp:extent cx="2153920" cy="1577975"/>
                  <wp:effectExtent l="0" t="0" r="0" b="0"/>
                  <wp:wrapSquare wrapText="bothSides" distT="0" distB="0" distL="114300" distR="114300"/>
                  <wp:docPr id="4" name="image9.jpg" descr="Khách du xuân rừng tràm Trà Sư, check-in cầu tre dài nhất Việt Nam | Báo  Lạng Sơ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Khách du xuân rừng tràm Trà Sư, check-in cầu tre dài nhất Việt Nam | Báo  Lạng Sơn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57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208F7D6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360" w:lineRule="auto"/>
              <w:ind w:right="325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14h00: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rời Trà Sư, khởi hành về </w:t>
            </w:r>
            <w:r>
              <w:rPr>
                <w:rFonts w:ascii="Times New Roman" w:eastAsia="Times New Roman" w:hAnsi="Times New Roman" w:cs="Times New Roman"/>
                <w:b/>
                <w:color w:val="4471C4"/>
                <w:sz w:val="26"/>
                <w:szCs w:val="26"/>
              </w:rPr>
              <w:t>TP. Cần Thơ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nhận phòng nghỉ ngơi .</w:t>
            </w:r>
          </w:p>
          <w:p w14:paraId="3D18AF0C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360" w:lineRule="auto"/>
              <w:ind w:right="325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18h30: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HDV đưa đoàn dạo bến Ninh Kiều, ngắm cảnh Tây Đô về đêm. Sau đó,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di chuyển lên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du thuyền Ninh Kiều 5*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để dùng bữa tối và nghe những giai điệu Quê hương miền Tây Nam bộ.</w:t>
            </w:r>
          </w:p>
          <w:p w14:paraId="7700452F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25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21h00: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Du thuyền cập bến Quý khách tự do khám phá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Tp.Cần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 Thơ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về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đêm/ một số gợi ý: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435150F8" wp14:editId="219C1C2D">
                  <wp:simplePos x="0" y="0"/>
                  <wp:positionH relativeFrom="column">
                    <wp:posOffset>4738688</wp:posOffset>
                  </wp:positionH>
                  <wp:positionV relativeFrom="paragraph">
                    <wp:posOffset>76200</wp:posOffset>
                  </wp:positionV>
                  <wp:extent cx="2152650" cy="1552575"/>
                  <wp:effectExtent l="0" t="0" r="0" b="0"/>
                  <wp:wrapSquare wrapText="bothSides" distT="0" distB="0" distL="114300" distR="114300"/>
                  <wp:docPr id="1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06B1681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Chợ đêm bến Ninh Kiều.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 </w:t>
            </w:r>
          </w:p>
          <w:p w14:paraId="074B4B94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Cầu tình yêu Cần Thơ.</w:t>
            </w:r>
          </w:p>
          <w:p w14:paraId="6E9F11C7" w14:textId="77777777" w:rsidR="00E5712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ind w:hanging="36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Gian hàng ẩm thực với nhiều món đậm chất miền Tây Nam Bộ. </w:t>
            </w:r>
          </w:p>
          <w:p w14:paraId="6779F527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CBECEBB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F0DB58C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left" w:pos="826"/>
              </w:tabs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BFA9EFD" w14:textId="77777777" w:rsidR="00E57122" w:rsidRDefault="00000000">
            <w:pPr>
              <w:widowControl w:val="0"/>
              <w:pBdr>
                <w:top w:val="single" w:sz="4" w:space="1" w:color="000000"/>
                <w:left w:val="nil"/>
                <w:bottom w:val="single" w:sz="4" w:space="1" w:color="000000"/>
                <w:right w:val="nil"/>
                <w:between w:val="nil"/>
              </w:pBdr>
              <w:shd w:val="clear" w:color="auto" w:fill="BDD7EE"/>
              <w:tabs>
                <w:tab w:val="left" w:pos="825"/>
                <w:tab w:val="left" w:pos="8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Ngày 03: Cần Thơ – Đất Mũi Cà Mau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(Ăn sáng, trưa, tối)</w:t>
            </w:r>
          </w:p>
          <w:p w14:paraId="38B235AA" w14:textId="77777777" w:rsidR="00E57122" w:rsidRDefault="00000000">
            <w:pPr>
              <w:spacing w:before="146" w:line="360" w:lineRule="auto"/>
              <w:ind w:right="406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05h30: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Quý khách tham quan </w:t>
            </w:r>
            <w:r>
              <w:rPr>
                <w:rFonts w:ascii="Times New Roman" w:eastAsia="Times New Roman" w:hAnsi="Times New Roman" w:cs="Times New Roman"/>
                <w:b/>
                <w:i/>
                <w:color w:val="B12121"/>
                <w:sz w:val="26"/>
                <w:szCs w:val="26"/>
              </w:rPr>
              <w:t xml:space="preserve">Chợ Nổi Cái Răng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Một Trải nghiệm độc đáo tại </w:t>
            </w:r>
            <w:r>
              <w:rPr>
                <w:rFonts w:ascii="Times New Roman" w:eastAsia="Times New Roman" w:hAnsi="Times New Roman" w:cs="Times New Roman"/>
                <w:b/>
                <w:i/>
                <w:color w:val="4472C4"/>
                <w:sz w:val="26"/>
                <w:szCs w:val="26"/>
              </w:rPr>
              <w:t xml:space="preserve">Miền Tây sông nước.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Thuyền ghé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Làng hủ tiếu truyền thống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quý khách có thể tr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ải nghiệm thưởng thức điểm tâm trên sông: Hủ tiếu, bún riêu,   bún mắm </w:t>
            </w: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(chi phí tự túc).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7CF1BB44" wp14:editId="60AA267F">
                  <wp:simplePos x="0" y="0"/>
                  <wp:positionH relativeFrom="column">
                    <wp:posOffset>4699000</wp:posOffset>
                  </wp:positionH>
                  <wp:positionV relativeFrom="paragraph">
                    <wp:posOffset>137160</wp:posOffset>
                  </wp:positionV>
                  <wp:extent cx="2112645" cy="1582420"/>
                  <wp:effectExtent l="0" t="0" r="0" b="0"/>
                  <wp:wrapSquare wrapText="bothSides" distT="0" distB="0" distL="114300" distR="11430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C187DC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360" w:lineRule="auto"/>
              <w:ind w:right="39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07h00: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Quý khách dùng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buffet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sáng tại khách sạn, sau đó trả phòng khởi hành đi Cà Mau.</w:t>
            </w:r>
          </w:p>
          <w:p w14:paraId="4685D93D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60" w:lineRule="auto"/>
              <w:ind w:right="3998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12h30: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Đến Cà Mau đoàn dùng bữa trưa tại nhà hàng và khởi hành đi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Đất mũi Cà Mau: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7A93CDA5" wp14:editId="13452848">
                  <wp:simplePos x="0" y="0"/>
                  <wp:positionH relativeFrom="column">
                    <wp:posOffset>4686032</wp:posOffset>
                  </wp:positionH>
                  <wp:positionV relativeFrom="paragraph">
                    <wp:posOffset>238964</wp:posOffset>
                  </wp:positionV>
                  <wp:extent cx="2113915" cy="1548130"/>
                  <wp:effectExtent l="0" t="0" r="0" b="0"/>
                  <wp:wrapSquare wrapText="bothSides" distT="0" distB="0" distL="114300" distR="114300"/>
                  <wp:docPr id="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48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EBDC98" w14:textId="77777777" w:rsidR="00E5712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60" w:lineRule="auto"/>
              <w:ind w:right="39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Chụp ảnh lưu niệm tại </w:t>
            </w:r>
            <w:r>
              <w:rPr>
                <w:rFonts w:ascii="Times New Roman" w:eastAsia="Times New Roman" w:hAnsi="Times New Roman" w:cs="Times New Roman"/>
                <w:b/>
                <w:color w:val="4472C4"/>
                <w:sz w:val="26"/>
                <w:szCs w:val="26"/>
              </w:rPr>
              <w:t>Mốc tọa độ Quốc gia – GPS 0001.</w:t>
            </w:r>
          </w:p>
          <w:p w14:paraId="4E7A681E" w14:textId="77777777" w:rsidR="00E5712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60" w:lineRule="auto"/>
              <w:ind w:right="39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>Panô</w:t>
            </w:r>
            <w:proofErr w:type="spellEnd"/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biểu tượng Mũi Cà Mau - con thuyền rẽ sóng ra khơi.</w:t>
            </w:r>
          </w:p>
          <w:p w14:paraId="48F929E1" w14:textId="77777777" w:rsidR="00E5712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360" w:lineRule="auto"/>
              <w:ind w:right="39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4472C4"/>
                <w:sz w:val="26"/>
                <w:szCs w:val="26"/>
              </w:rPr>
              <w:t>Chụp ảnh cột mốc đường Hồ Chí Minh điểm cuối Cà Mau.</w:t>
            </w:r>
          </w:p>
          <w:p w14:paraId="19C8748F" w14:textId="77777777" w:rsidR="00E5712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1"/>
                <w:tab w:val="left" w:pos="862"/>
              </w:tabs>
              <w:spacing w:before="134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Thăm cột cờ tại đất mũi Cà Mau, thăm bảo tàng, tượng mẹ    Âu Cơ. 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5F271704" wp14:editId="79AACB84">
                  <wp:simplePos x="0" y="0"/>
                  <wp:positionH relativeFrom="column">
                    <wp:posOffset>4680585</wp:posOffset>
                  </wp:positionH>
                  <wp:positionV relativeFrom="paragraph">
                    <wp:posOffset>264497</wp:posOffset>
                  </wp:positionV>
                  <wp:extent cx="2120265" cy="1565910"/>
                  <wp:effectExtent l="0" t="0" r="0" b="0"/>
                  <wp:wrapSquare wrapText="bothSides" distT="0" distB="0" distL="114300" distR="11430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56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2C40EE" w14:textId="77777777" w:rsidR="00E5712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1"/>
                <w:tab w:val="left" w:pos="8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Tham quan hệ sinh thái rừng ngập mặn phong phú tại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Vườn Quốc Gia Mũi Cà Mau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Khu Dự trữ Sinh quyển Thế giới.</w:t>
            </w:r>
          </w:p>
          <w:p w14:paraId="4EC3C007" w14:textId="77777777" w:rsidR="00E57122" w:rsidRDefault="00000000">
            <w:pPr>
              <w:widowControl w:val="0"/>
              <w:tabs>
                <w:tab w:val="left" w:pos="861"/>
                <w:tab w:val="left" w:pos="862"/>
              </w:tabs>
              <w:spacing w:before="134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17h00: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Đoàn khởi hành về lại TP. Cà Mau để nhận phòng, nghĩ ngơi và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ăn tối.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 bữa tối,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Quý khách tự do khám phá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Cà Mau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 đêm.</w:t>
            </w:r>
          </w:p>
          <w:p w14:paraId="46AAB704" w14:textId="77777777" w:rsidR="00E57122" w:rsidRDefault="00000000">
            <w:pPr>
              <w:widowControl w:val="0"/>
              <w:pBdr>
                <w:top w:val="single" w:sz="4" w:space="1" w:color="000000"/>
                <w:bottom w:val="single" w:sz="4" w:space="1" w:color="000000"/>
              </w:pBdr>
              <w:shd w:val="clear" w:color="auto" w:fill="BDD7EE"/>
              <w:tabs>
                <w:tab w:val="left" w:pos="861"/>
                <w:tab w:val="left" w:pos="862"/>
              </w:tabs>
              <w:spacing w:before="134" w:line="36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 xml:space="preserve">Ngày 04: Cà Mau – Bạc Liêu – Sóc Trăng – TP.HCM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(Ăn sáng, trưa)</w:t>
            </w:r>
          </w:p>
          <w:p w14:paraId="1E3BF291" w14:textId="77777777" w:rsidR="00E57122" w:rsidRDefault="00000000">
            <w:pPr>
              <w:widowControl w:val="0"/>
              <w:tabs>
                <w:tab w:val="left" w:pos="861"/>
                <w:tab w:val="left" w:pos="862"/>
              </w:tabs>
              <w:spacing w:before="134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06h30: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Quý khách dùng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buffet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tại khách sạn, sau đó trả phòng khởi hành về Bạc Liêu.</w: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 wp14:anchorId="284E89B4" wp14:editId="680596E1">
                  <wp:simplePos x="0" y="0"/>
                  <wp:positionH relativeFrom="column">
                    <wp:posOffset>4689024</wp:posOffset>
                  </wp:positionH>
                  <wp:positionV relativeFrom="paragraph">
                    <wp:posOffset>151130</wp:posOffset>
                  </wp:positionV>
                  <wp:extent cx="2114550" cy="1548130"/>
                  <wp:effectExtent l="0" t="0" r="0" b="0"/>
                  <wp:wrapSquare wrapText="bothSides" distT="0" distB="0" distL="114300" distR="11430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48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CD55D8B" w14:textId="77777777" w:rsidR="00E5712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2"/>
                <w:tab w:val="left" w:pos="894"/>
              </w:tabs>
              <w:spacing w:line="360" w:lineRule="auto"/>
              <w:ind w:right="427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tham quan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Nhà thờ tắc Sậy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>– Viếng mộ cha Trương Bửu Diệp.</w:t>
            </w:r>
          </w:p>
          <w:p w14:paraId="20729888" w14:textId="77777777" w:rsidR="00E5712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2"/>
                <w:tab w:val="left" w:pos="894"/>
              </w:tabs>
              <w:spacing w:line="360" w:lineRule="auto"/>
              <w:ind w:right="41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Tham quan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Nhà công tử Bạc Liêu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và nghe giai thoại về cuộc đời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cậu Ba Huy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(Trần Trinh Huy).</w:t>
            </w:r>
          </w:p>
          <w:p w14:paraId="675256C5" w14:textId="77777777" w:rsidR="00E5712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2"/>
                <w:tab w:val="left" w:pos="894"/>
              </w:tabs>
              <w:spacing w:line="360" w:lineRule="auto"/>
              <w:ind w:right="4009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Tiếp tục đoàn đến khu tưởng niệm cố nhạc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4471C4"/>
                <w:sz w:val="26"/>
                <w:szCs w:val="26"/>
              </w:rPr>
              <w:t xml:space="preserve">Cao Văn Lầu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cha đẻ của Dạ cổ Hoài lang.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397A236F" wp14:editId="1DAE302B">
                  <wp:simplePos x="0" y="0"/>
                  <wp:positionH relativeFrom="column">
                    <wp:posOffset>4690454</wp:posOffset>
                  </wp:positionH>
                  <wp:positionV relativeFrom="paragraph">
                    <wp:posOffset>179254</wp:posOffset>
                  </wp:positionV>
                  <wp:extent cx="2117725" cy="1525270"/>
                  <wp:effectExtent l="0" t="0" r="0" b="0"/>
                  <wp:wrapSquare wrapText="bothSides" distT="0" distB="0" distL="114300" distR="114300"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25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D7BAB3" w14:textId="77777777" w:rsidR="00E5712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2"/>
                <w:tab w:val="left" w:pos="894"/>
              </w:tabs>
              <w:spacing w:line="360" w:lineRule="auto"/>
              <w:ind w:right="40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Tham quan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Nhà hát ba nón lá lớn nhất Việt Nam, </w:t>
            </w:r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 xml:space="preserve">cây </w:t>
            </w:r>
            <w:proofErr w:type="spellStart"/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>đờn</w:t>
            </w:r>
            <w:proofErr w:type="spellEnd"/>
            <w:r>
              <w:rPr>
                <w:rFonts w:ascii="Times New Roman" w:eastAsia="Times New Roman" w:hAnsi="Times New Roman" w:cs="Times New Roman"/>
                <w:color w:val="4471C4"/>
                <w:sz w:val="26"/>
                <w:szCs w:val="26"/>
              </w:rPr>
              <w:t xml:space="preserve"> kìm lớn nhất Việt Nam - biểu tượng của tỉnh Bạc Liêu “Quân Tử Cầm”.</w:t>
            </w:r>
          </w:p>
          <w:p w14:paraId="5B225DE3" w14:textId="77777777" w:rsidR="00E5712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2"/>
                <w:tab w:val="left" w:pos="894"/>
              </w:tabs>
              <w:spacing w:line="360" w:lineRule="auto"/>
              <w:ind w:right="410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Đoàn tham quan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Chùa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Som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 Rông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ngôi chùa trên 200 năm  tuổi tuyệt đẹp tại </w:t>
            </w:r>
            <w:r>
              <w:rPr>
                <w:rFonts w:ascii="Times New Roman" w:eastAsia="Times New Roman" w:hAnsi="Times New Roman" w:cs="Times New Roman"/>
                <w:color w:val="4472C4"/>
                <w:sz w:val="26"/>
                <w:szCs w:val="26"/>
              </w:rPr>
              <w:t>Sóc Trăng.</w:t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3E7AA91A" wp14:editId="02B62F3A">
                  <wp:simplePos x="0" y="0"/>
                  <wp:positionH relativeFrom="column">
                    <wp:posOffset>4681855</wp:posOffset>
                  </wp:positionH>
                  <wp:positionV relativeFrom="paragraph">
                    <wp:posOffset>549275</wp:posOffset>
                  </wp:positionV>
                  <wp:extent cx="2118995" cy="1555115"/>
                  <wp:effectExtent l="0" t="0" r="0" b="0"/>
                  <wp:wrapSquare wrapText="bothSides" distT="0" distB="0" distL="114300" distR="114300"/>
                  <wp:docPr id="14" name="image8.jpg" descr="Chùa SOM RONG Sóc Trăng / Kiến Trúc Khmer nổi tiếng tại Sóc Tră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hùa SOM RONG Sóc Trăng / Kiến Trúc Khmer nổi tiếng tại Sóc Tră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55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078A6C7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360" w:lineRule="auto"/>
              <w:ind w:right="383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12h00: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Quý khách dùng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cơm trưa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tại Nhà hàng ngã bảy (Hậu Giang), đ</w:t>
            </w: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 xml:space="preserve">ịa danh nổi tiếng trong bài 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vọng cổ tình anh bán chiếu </w:t>
            </w: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của soạn giả Viễn Châu.</w:t>
            </w:r>
          </w:p>
          <w:p w14:paraId="3FA30DEA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4"/>
              </w:tabs>
              <w:spacing w:line="360" w:lineRule="auto"/>
              <w:ind w:right="413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Sau bữa trưa quý khách tiếp tục khởi hành về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TpHCM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trên đường về có ghé tham quan </w:t>
            </w:r>
            <w:r>
              <w:rPr>
                <w:rFonts w:ascii="Times New Roman" w:eastAsia="Times New Roman" w:hAnsi="Times New Roman" w:cs="Times New Roman"/>
                <w:b/>
                <w:color w:val="4472C4"/>
                <w:sz w:val="26"/>
                <w:szCs w:val="26"/>
              </w:rPr>
              <w:t>Phim trường căn nhà màu tím tại Cần Thơ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C00000"/>
                <w:sz w:val="26"/>
                <w:szCs w:val="26"/>
              </w:rPr>
              <w:t xml:space="preserve">(chi phí tự túc).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Đến TP.HCM, kết thúc chuyến đi.</w:t>
            </w:r>
          </w:p>
          <w:p w14:paraId="6D5999E1" w14:textId="77777777" w:rsidR="00E57122" w:rsidRDefault="00000000">
            <w:pPr>
              <w:widowControl w:val="0"/>
              <w:tabs>
                <w:tab w:val="left" w:pos="861"/>
                <w:tab w:val="left" w:pos="862"/>
              </w:tabs>
              <w:spacing w:before="134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Công ty</w:t>
            </w:r>
            <w:r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kính chúc quý khách thật nhiều sức khỏe hẹn gặp quý khách trong những chuyến đi tiếp theo.</w:t>
            </w:r>
          </w:p>
        </w:tc>
      </w:tr>
    </w:tbl>
    <w:p w14:paraId="107F63DF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0"/>
        <w:tblW w:w="111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1"/>
        <w:gridCol w:w="3571"/>
        <w:gridCol w:w="4809"/>
      </w:tblGrid>
      <w:tr w:rsidR="00E57122" w14:paraId="33C5E7AC" w14:textId="77777777">
        <w:trPr>
          <w:trHeight w:val="414"/>
        </w:trPr>
        <w:tc>
          <w:tcPr>
            <w:tcW w:w="11132" w:type="dxa"/>
            <w:gridSpan w:val="3"/>
            <w:shd w:val="clear" w:color="auto" w:fill="BDD7EE"/>
          </w:tcPr>
          <w:p w14:paraId="02272BBF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393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                 GIÁ TOUR TRỌN GÓI 01 KHÁCH</w:t>
            </w:r>
          </w:p>
        </w:tc>
      </w:tr>
      <w:tr w:rsidR="00E57122" w14:paraId="245D4160" w14:textId="77777777">
        <w:trPr>
          <w:trHeight w:val="419"/>
        </w:trPr>
        <w:tc>
          <w:tcPr>
            <w:tcW w:w="2752" w:type="dxa"/>
          </w:tcPr>
          <w:p w14:paraId="4A558E8C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Khách sạn 3*</w:t>
            </w:r>
          </w:p>
        </w:tc>
        <w:tc>
          <w:tcPr>
            <w:tcW w:w="3571" w:type="dxa"/>
          </w:tcPr>
          <w:p w14:paraId="4F4A7244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Người lớn: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3.850.000đ/khách</w:t>
            </w:r>
          </w:p>
        </w:tc>
        <w:tc>
          <w:tcPr>
            <w:tcW w:w="4809" w:type="dxa"/>
          </w:tcPr>
          <w:p w14:paraId="760E79A2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Trẻ em từ 5 -&gt; 10 tuổi: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2.887.000đ/bé</w:t>
            </w:r>
          </w:p>
        </w:tc>
      </w:tr>
      <w:tr w:rsidR="00E57122" w14:paraId="512B6A0D" w14:textId="77777777">
        <w:trPr>
          <w:trHeight w:val="409"/>
        </w:trPr>
        <w:tc>
          <w:tcPr>
            <w:tcW w:w="2752" w:type="dxa"/>
          </w:tcPr>
          <w:p w14:paraId="28A1CDBA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Loại Hình</w:t>
            </w:r>
          </w:p>
        </w:tc>
        <w:tc>
          <w:tcPr>
            <w:tcW w:w="8380" w:type="dxa"/>
            <w:gridSpan w:val="2"/>
          </w:tcPr>
          <w:p w14:paraId="625E27D8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564" w:right="25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Ghép Đoàn</w:t>
            </w:r>
          </w:p>
        </w:tc>
      </w:tr>
      <w:tr w:rsidR="00E57122" w14:paraId="088D1665" w14:textId="77777777">
        <w:trPr>
          <w:trHeight w:val="409"/>
        </w:trPr>
        <w:tc>
          <w:tcPr>
            <w:tcW w:w="2752" w:type="dxa"/>
          </w:tcPr>
          <w:p w14:paraId="099053BC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Lịch Khởi hành</w:t>
            </w:r>
          </w:p>
        </w:tc>
        <w:tc>
          <w:tcPr>
            <w:tcW w:w="8380" w:type="dxa"/>
            <w:gridSpan w:val="2"/>
          </w:tcPr>
          <w:p w14:paraId="00E91311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5" w:right="25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   Thứ 2, thứ 5 &amp; Thứ 7 hàng tuần</w:t>
            </w:r>
          </w:p>
        </w:tc>
      </w:tr>
      <w:tr w:rsidR="00E57122" w14:paraId="2CCFB503" w14:textId="77777777">
        <w:trPr>
          <w:trHeight w:val="414"/>
        </w:trPr>
        <w:tc>
          <w:tcPr>
            <w:tcW w:w="2752" w:type="dxa"/>
          </w:tcPr>
          <w:p w14:paraId="27A0E268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Riêng (Đoàn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8380" w:type="dxa"/>
            <w:gridSpan w:val="2"/>
          </w:tcPr>
          <w:p w14:paraId="621A7A39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Nhận thiết kế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>tour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  <w:t xml:space="preserve"> theo yêu cầu, Khởi hành tất cả các ngày trong tuần</w:t>
            </w:r>
          </w:p>
        </w:tc>
      </w:tr>
      <w:tr w:rsidR="00E57122" w14:paraId="399F942F" w14:textId="77777777">
        <w:trPr>
          <w:trHeight w:val="414"/>
        </w:trPr>
        <w:tc>
          <w:tcPr>
            <w:tcW w:w="2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FD39" w14:textId="77777777" w:rsidR="00E57122" w:rsidRDefault="00E57122">
            <w:pPr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788231F8" w14:textId="77777777" w:rsidR="00E57122" w:rsidRDefault="00000000">
            <w:pPr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Phụ thu Tết 2024 </w:t>
            </w:r>
          </w:p>
        </w:tc>
        <w:tc>
          <w:tcPr>
            <w:tcW w:w="8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F520" w14:textId="77777777" w:rsidR="00E57122" w:rsidRDefault="0000000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Tết Dương Lịch 2024: phụ thu 200.000đ/khách</w:t>
            </w:r>
          </w:p>
        </w:tc>
      </w:tr>
      <w:tr w:rsidR="00E57122" w14:paraId="53B10273" w14:textId="77777777">
        <w:trPr>
          <w:trHeight w:val="414"/>
        </w:trPr>
        <w:tc>
          <w:tcPr>
            <w:tcW w:w="2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49475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8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2DFC" w14:textId="77777777" w:rsidR="00E57122" w:rsidRDefault="0000000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Tết Âm Lịch từ M2 → M6: phụ thu 200.000đ/khách</w:t>
            </w:r>
          </w:p>
        </w:tc>
      </w:tr>
    </w:tbl>
    <w:p w14:paraId="48B7D0D1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ED2B000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B6D42F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7F6BCEF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FBAD697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DC760C7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4D8B14D" w14:textId="77777777" w:rsidR="00E57122" w:rsidRDefault="00E5712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1"/>
        <w:tblW w:w="108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"/>
        <w:gridCol w:w="3812"/>
        <w:gridCol w:w="1838"/>
        <w:gridCol w:w="43"/>
        <w:gridCol w:w="1863"/>
        <w:gridCol w:w="3219"/>
      </w:tblGrid>
      <w:tr w:rsidR="00E57122" w14:paraId="560A56BA" w14:textId="77777777">
        <w:trPr>
          <w:trHeight w:val="414"/>
        </w:trPr>
        <w:tc>
          <w:tcPr>
            <w:tcW w:w="9" w:type="dxa"/>
          </w:tcPr>
          <w:p w14:paraId="581685F4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796" w:type="dxa"/>
            <w:gridSpan w:val="5"/>
            <w:shd w:val="clear" w:color="auto" w:fill="D9E1F3"/>
          </w:tcPr>
          <w:p w14:paraId="731DB735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right="465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                                 Thực đơn Ngày 1</w:t>
            </w:r>
          </w:p>
        </w:tc>
      </w:tr>
      <w:tr w:rsidR="00E57122" w14:paraId="52B24469" w14:textId="77777777">
        <w:trPr>
          <w:trHeight w:val="419"/>
        </w:trPr>
        <w:tc>
          <w:tcPr>
            <w:tcW w:w="9" w:type="dxa"/>
          </w:tcPr>
          <w:p w14:paraId="65ADFBC1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5661" w:type="dxa"/>
            <w:gridSpan w:val="2"/>
            <w:shd w:val="clear" w:color="auto" w:fill="C5DFB3"/>
          </w:tcPr>
          <w:p w14:paraId="5EA00150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4" w:right="105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Buổi Trưa</w:t>
            </w:r>
          </w:p>
        </w:tc>
        <w:tc>
          <w:tcPr>
            <w:tcW w:w="5135" w:type="dxa"/>
            <w:gridSpan w:val="3"/>
            <w:shd w:val="clear" w:color="auto" w:fill="C5DFB3"/>
          </w:tcPr>
          <w:p w14:paraId="3B5F50F9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 w:right="22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Buổi Tối</w:t>
            </w:r>
          </w:p>
        </w:tc>
      </w:tr>
      <w:tr w:rsidR="00E57122" w14:paraId="00059E62" w14:textId="77777777">
        <w:trPr>
          <w:trHeight w:val="2370"/>
        </w:trPr>
        <w:tc>
          <w:tcPr>
            <w:tcW w:w="9" w:type="dxa"/>
          </w:tcPr>
          <w:p w14:paraId="1BF755D3" w14:textId="77777777" w:rsidR="00E57122" w:rsidRDefault="00E571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5661" w:type="dxa"/>
            <w:gridSpan w:val="2"/>
          </w:tcPr>
          <w:p w14:paraId="7AA445C8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1. Cá tai tượng chiên xù cuốn bánh tráng, rau sống, bún tươi</w:t>
            </w:r>
          </w:p>
          <w:p w14:paraId="0B160A76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2. Chả giò chiên giòn</w:t>
            </w:r>
          </w:p>
          <w:p w14:paraId="679C0DA2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3. Lẩu chua cá Ba Sa</w:t>
            </w:r>
          </w:p>
          <w:p w14:paraId="68C3E59A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4. Thịt kho tộ miền tây</w:t>
            </w:r>
          </w:p>
          <w:p w14:paraId="3E4C3869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5. Rau muống xào tỏi</w:t>
            </w:r>
          </w:p>
          <w:p w14:paraId="0D1CEA77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6. Gỏi cu hủ dừa tôm thịt</w:t>
            </w:r>
          </w:p>
          <w:p w14:paraId="295B944C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7. Cơm, trà đá, tráng miệng</w:t>
            </w:r>
          </w:p>
        </w:tc>
        <w:tc>
          <w:tcPr>
            <w:tcW w:w="5135" w:type="dxa"/>
            <w:gridSpan w:val="3"/>
          </w:tcPr>
          <w:p w14:paraId="395502DF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1. Gỏi xoài khô cá lóc</w:t>
            </w:r>
          </w:p>
          <w:p w14:paraId="0D5C07FF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2. Rau cải thập cẩm xào tép</w:t>
            </w:r>
          </w:p>
          <w:p w14:paraId="1EAB7317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3. Cá sát kho tộ</w:t>
            </w:r>
          </w:p>
          <w:p w14:paraId="326B0EB3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4. Gà xào sả ớt</w:t>
            </w:r>
          </w:p>
          <w:p w14:paraId="501FBE98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5. Sườn non kho sả</w:t>
            </w:r>
          </w:p>
          <w:p w14:paraId="6CDFB7B0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6. Lẩu nấm thập cẩm</w:t>
            </w:r>
          </w:p>
          <w:p w14:paraId="5D96DF69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after="0"/>
              <w:ind w:left="10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7. Cơm, trà đá, tráng miệng</w:t>
            </w:r>
          </w:p>
        </w:tc>
      </w:tr>
      <w:tr w:rsidR="00E57122" w14:paraId="0FFD7EDE" w14:textId="77777777">
        <w:trPr>
          <w:trHeight w:val="324"/>
        </w:trPr>
        <w:tc>
          <w:tcPr>
            <w:tcW w:w="10805" w:type="dxa"/>
            <w:gridSpan w:val="6"/>
            <w:tcBorders>
              <w:top w:val="single" w:sz="24" w:space="0" w:color="CC99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7299C3E8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851" w:right="3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Thực đơn Ngày 2</w:t>
            </w:r>
          </w:p>
        </w:tc>
      </w:tr>
      <w:tr w:rsidR="00E57122" w14:paraId="03D0FD58" w14:textId="77777777">
        <w:trPr>
          <w:trHeight w:val="317"/>
        </w:trPr>
        <w:tc>
          <w:tcPr>
            <w:tcW w:w="5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AF8B4FD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 w:right="231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   Buổi Trưa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243F314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 w:right="22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          Buổi Tối</w:t>
            </w:r>
          </w:p>
        </w:tc>
      </w:tr>
      <w:tr w:rsidR="00E57122" w14:paraId="03CC65F9" w14:textId="77777777">
        <w:trPr>
          <w:trHeight w:val="2235"/>
        </w:trPr>
        <w:tc>
          <w:tcPr>
            <w:tcW w:w="5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3B97E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Cá lóc đồng nướng trui cuốn lá sen</w:t>
            </w:r>
          </w:p>
          <w:p w14:paraId="553FDACC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Gà vườn hấp lá chúc</w:t>
            </w:r>
          </w:p>
          <w:p w14:paraId="0DB9B25C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Thịt heo / cá kho tộ</w:t>
            </w:r>
          </w:p>
          <w:p w14:paraId="27FC35BC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6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Rau muống xào</w:t>
            </w:r>
          </w:p>
          <w:p w14:paraId="11A63DA0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Lẩu chua cá Ba Sa</w:t>
            </w:r>
          </w:p>
          <w:p w14:paraId="3196CBD0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50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Cơm trắng</w:t>
            </w:r>
          </w:p>
          <w:p w14:paraId="0115B63F" w14:textId="77777777" w:rsidR="00E5712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Trà đá tráng miệng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2D88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Cá Điêu Hồng hấp hành gừng</w:t>
            </w:r>
          </w:p>
          <w:p w14:paraId="63C89F69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45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Đùi gà kho củ hành</w:t>
            </w:r>
          </w:p>
          <w:p w14:paraId="22985EC1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45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Rau muống xào tỏi</w:t>
            </w:r>
          </w:p>
          <w:p w14:paraId="4A77E343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46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Thịt ba chỉ kho tiêu</w:t>
            </w:r>
          </w:p>
          <w:p w14:paraId="74565050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45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Trứng chiên hành</w:t>
            </w:r>
          </w:p>
          <w:p w14:paraId="2E53F823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50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Lẩu cua đồng rau tạp tàn</w:t>
            </w:r>
          </w:p>
          <w:p w14:paraId="66631FEB" w14:textId="77777777" w:rsidR="00E5712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45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Cơm trà đá tráng miệng</w:t>
            </w:r>
          </w:p>
        </w:tc>
      </w:tr>
      <w:tr w:rsidR="00E57122" w14:paraId="24E8915D" w14:textId="77777777">
        <w:trPr>
          <w:trHeight w:val="318"/>
        </w:trPr>
        <w:tc>
          <w:tcPr>
            <w:tcW w:w="10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370AEA3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 w:right="38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                                                  Thực đơn Ngày 3 &amp; trưa ngày 4</w:t>
            </w:r>
          </w:p>
        </w:tc>
      </w:tr>
      <w:tr w:rsidR="00E57122" w14:paraId="49770620" w14:textId="77777777">
        <w:trPr>
          <w:trHeight w:val="414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091D50B7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321" w:right="132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Buổi Trưa</w:t>
            </w:r>
          </w:p>
        </w:tc>
        <w:tc>
          <w:tcPr>
            <w:tcW w:w="3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44AE2B3C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5" w:right="1397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            Buổi Tối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68BD83D2" w14:textId="77777777" w:rsidR="00E5712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815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Buổi trưa ngày 4</w:t>
            </w:r>
          </w:p>
        </w:tc>
      </w:tr>
      <w:tr w:rsidR="00E57122" w14:paraId="4842DC16" w14:textId="77777777">
        <w:trPr>
          <w:trHeight w:val="3196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D69C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Lẩu chua cá ngát</w:t>
            </w:r>
          </w:p>
          <w:p w14:paraId="17600879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50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 xml:space="preserve">Tôm xào bồn </w:t>
            </w:r>
            <w:proofErr w:type="spellStart"/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bồn</w:t>
            </w:r>
            <w:proofErr w:type="spellEnd"/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 xml:space="preserve"> tươi</w:t>
            </w:r>
          </w:p>
          <w:p w14:paraId="5A31CFB7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Sườn heo rang mặn</w:t>
            </w:r>
          </w:p>
          <w:p w14:paraId="43FA7D71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ind w:left="105" w:right="442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Cá điêu hồng chiên xù + rau sống</w:t>
            </w:r>
          </w:p>
          <w:p w14:paraId="7BAB2958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Rau củ luộc thập cẩm</w:t>
            </w:r>
          </w:p>
          <w:p w14:paraId="705E183E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6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Cơm trắng, trà đá</w:t>
            </w:r>
          </w:p>
          <w:p w14:paraId="64D4E55A" w14:textId="77777777" w:rsidR="00E5712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Trái cây tráng miệng</w:t>
            </w:r>
          </w:p>
        </w:tc>
        <w:tc>
          <w:tcPr>
            <w:tcW w:w="37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F9E03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Tôm thẻ hấp bia</w:t>
            </w:r>
          </w:p>
          <w:p w14:paraId="130DBDA6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50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Vọp nướng mở hành</w:t>
            </w:r>
          </w:p>
          <w:p w14:paraId="113133A4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"/>
              </w:tabs>
              <w:spacing w:before="45" w:after="0"/>
              <w:ind w:left="374" w:hanging="27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Ốc len xào dừa</w:t>
            </w:r>
          </w:p>
          <w:p w14:paraId="2796E61C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 thòi lòi nước mặn chiên giòn</w:t>
            </w:r>
          </w:p>
          <w:p w14:paraId="6306773E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6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Tôm xào bồn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bồn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tươi</w:t>
            </w:r>
          </w:p>
          <w:p w14:paraId="0A1972C6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Cá dứa kho tộ</w:t>
            </w:r>
          </w:p>
          <w:p w14:paraId="0D54C2F7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Lẩu cá bóp nấu chua</w:t>
            </w:r>
          </w:p>
          <w:p w14:paraId="07C83794" w14:textId="77777777" w:rsidR="00E5712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4"/>
              </w:tabs>
              <w:spacing w:before="45"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Cơm, trà đá, tráng miệng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E4EF" w14:textId="77777777" w:rsidR="00E5712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Đặc sản Lẩu mắm miền tây</w:t>
            </w:r>
          </w:p>
          <w:p w14:paraId="1B437932" w14:textId="77777777" w:rsidR="00E5712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46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Đặc sản ốc đồng hấp tiêu</w:t>
            </w:r>
          </w:p>
          <w:p w14:paraId="068D3AE0" w14:textId="77777777" w:rsidR="00E5712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41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Gỏi tép trấu bông điên điển</w:t>
            </w:r>
          </w:p>
          <w:p w14:paraId="73185054" w14:textId="77777777" w:rsidR="00E5712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41" w:after="0"/>
              <w:ind w:left="109" w:right="455"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 xml:space="preserve">Cá kèo kho rau răm miền tây </w:t>
            </w:r>
          </w:p>
          <w:p w14:paraId="06CEA61F" w14:textId="77777777" w:rsidR="00E5712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5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Rau củ quả luộc thập cẩm</w:t>
            </w:r>
          </w:p>
          <w:p w14:paraId="40C7B3A0" w14:textId="77777777" w:rsidR="00E5712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8"/>
              </w:tabs>
              <w:spacing w:before="142" w:after="0"/>
              <w:ind w:hanging="26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171717"/>
                <w:sz w:val="26"/>
                <w:szCs w:val="26"/>
              </w:rPr>
              <w:t>Cơm, trà đá, tráng miệng</w:t>
            </w:r>
          </w:p>
        </w:tc>
      </w:tr>
    </w:tbl>
    <w:p w14:paraId="48022576" w14:textId="77777777" w:rsidR="00E57122" w:rsidRDefault="00E57122">
      <w:pPr>
        <w:spacing w:before="28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E57122">
      <w:headerReference w:type="default" r:id="rId2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7C1F5" w14:textId="77777777" w:rsidR="001C438B" w:rsidRDefault="001C438B">
      <w:pPr>
        <w:spacing w:after="0" w:line="240" w:lineRule="auto"/>
      </w:pPr>
      <w:r>
        <w:separator/>
      </w:r>
    </w:p>
  </w:endnote>
  <w:endnote w:type="continuationSeparator" w:id="0">
    <w:p w14:paraId="4258ED26" w14:textId="77777777" w:rsidR="001C438B" w:rsidRDefault="001C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09139DA-A600-44D7-97AA-15C816CDAD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BD58A8-2688-48AF-BE62-E3298D0C1C9B}"/>
    <w:embedBold r:id="rId3" w:fontKey="{62B5F9AC-BA2E-4543-933F-CB67A3117D0E}"/>
    <w:embedItalic r:id="rId4" w:fontKey="{EE00C76E-68A6-4220-82B3-DB0BC4CBD4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08E79D-97A3-478C-A969-6141F58DD220}"/>
    <w:embedItalic r:id="rId6" w:fontKey="{CB1B88A7-32BB-4924-9E03-B1622ECCC757}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684F3F-D5AA-428C-956E-E23E124230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4F10D" w14:textId="77777777" w:rsidR="001C438B" w:rsidRDefault="001C438B">
      <w:pPr>
        <w:spacing w:after="0" w:line="240" w:lineRule="auto"/>
      </w:pPr>
      <w:r>
        <w:separator/>
      </w:r>
    </w:p>
  </w:footnote>
  <w:footnote w:type="continuationSeparator" w:id="0">
    <w:p w14:paraId="460DF832" w14:textId="77777777" w:rsidR="001C438B" w:rsidRDefault="001C4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E1096" w14:textId="77777777" w:rsidR="00A82B40" w:rsidRDefault="00A82B40" w:rsidP="00A82B40">
    <w:pPr>
      <w:pStyle w:val="utrang"/>
      <w:rPr>
        <w:i/>
        <w:i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E22E52C" wp14:editId="27033974">
          <wp:simplePos x="0" y="0"/>
          <wp:positionH relativeFrom="margin">
            <wp:posOffset>-40902</wp:posOffset>
          </wp:positionH>
          <wp:positionV relativeFrom="paragraph">
            <wp:posOffset>8255</wp:posOffset>
          </wp:positionV>
          <wp:extent cx="1495425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923520528" name="Hình ảnh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1F28D3" w14:textId="393B6D20" w:rsidR="00A82B40" w:rsidRPr="00991380" w:rsidRDefault="00A82B40" w:rsidP="00A82B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NewRomanPSMT" w:eastAsia="TimesNewRomanPSMT" w:hAnsi="TimesNewRomanPSMT" w:cs="TimesNewRomanPSMT"/>
        <w:i/>
        <w:iCs/>
        <w:color w:val="1F4E79"/>
      </w:rPr>
    </w:pPr>
    <w:r w:rsidRPr="00A56A91">
      <w:rPr>
        <w:i/>
        <w:iCs/>
        <w:color w:val="000000"/>
      </w:rPr>
      <w:t xml:space="preserve">                                    </w:t>
    </w:r>
    <w:r>
      <w:rPr>
        <w:i/>
        <w:iCs/>
        <w:color w:val="000000"/>
      </w:rPr>
      <w:t xml:space="preserve">         </w:t>
    </w:r>
    <w:r w:rsidRPr="00A56A91">
      <w:rPr>
        <w:i/>
        <w:iCs/>
        <w:color w:val="000000"/>
      </w:rPr>
      <w:t xml:space="preserve">                 </w:t>
    </w:r>
    <w:r>
      <w:rPr>
        <w:i/>
        <w:iCs/>
        <w:color w:val="000000"/>
      </w:rPr>
      <w:t xml:space="preserve">     </w:t>
    </w:r>
    <w:r w:rsidRPr="00A56A91">
      <w:rPr>
        <w:i/>
        <w:iCs/>
        <w:color w:val="000000"/>
      </w:rPr>
      <w:t xml:space="preserve">         </w:t>
    </w:r>
    <w:r>
      <w:rPr>
        <w:i/>
        <w:iCs/>
        <w:color w:val="000000"/>
        <w:lang w:val="en-GB"/>
      </w:rPr>
      <w:t xml:space="preserve"> </w:t>
    </w:r>
    <w:r w:rsidRPr="00A56A91">
      <w:rPr>
        <w:i/>
        <w:iCs/>
        <w:color w:val="000000"/>
      </w:rPr>
      <w:t xml:space="preserve">      </w:t>
    </w:r>
    <w:r>
      <w:rPr>
        <w:i/>
        <w:iCs/>
        <w:color w:val="000000"/>
        <w:lang w:val="en-GB"/>
      </w:rPr>
      <w:t xml:space="preserve">     </w:t>
    </w:r>
    <w:r>
      <w:rPr>
        <w:i/>
        <w:iCs/>
        <w:color w:val="000000"/>
        <w:lang w:val="en-GB"/>
      </w:rPr>
      <w:t xml:space="preserve">                               </w:t>
    </w:r>
    <w:r>
      <w:rPr>
        <w:i/>
        <w:iCs/>
        <w:color w:val="000000"/>
        <w:lang w:val="en-GB"/>
      </w:rPr>
      <w:t xml:space="preserve"> </w:t>
    </w:r>
    <w:r>
      <w:rPr>
        <w:i/>
        <w:iCs/>
        <w:color w:val="000000"/>
      </w:rPr>
      <w:t xml:space="preserve">   </w:t>
    </w:r>
    <w:proofErr w:type="spellStart"/>
    <w:r w:rsidRPr="00ED6DF6">
      <w:rPr>
        <w:rStyle w:val="fontstyle01"/>
        <w:i/>
        <w:iCs/>
        <w:color w:val="002060"/>
      </w:rPr>
      <w:t>Hotline</w:t>
    </w:r>
    <w:proofErr w:type="spellEnd"/>
    <w:r w:rsidRPr="00ED6DF6">
      <w:rPr>
        <w:rStyle w:val="fontstyle01"/>
        <w:i/>
        <w:iCs/>
        <w:color w:val="002060"/>
      </w:rPr>
      <w:t xml:space="preserve">: </w:t>
    </w:r>
    <w:r w:rsidRPr="00706FD1">
      <w:rPr>
        <w:rStyle w:val="fontstyle01"/>
        <w:b/>
        <w:bCs/>
        <w:i/>
        <w:iCs/>
        <w:color w:val="002060"/>
      </w:rPr>
      <w:t>028 35357040</w:t>
    </w:r>
  </w:p>
  <w:p w14:paraId="7DD7716F" w14:textId="77777777" w:rsidR="00E57122" w:rsidRPr="00A82B40" w:rsidRDefault="00E57122">
    <w:pPr>
      <w:pBdr>
        <w:top w:val="nil"/>
        <w:left w:val="nil"/>
        <w:bottom w:val="single" w:sz="24" w:space="1" w:color="BF8F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82B3D"/>
    <w:multiLevelType w:val="multilevel"/>
    <w:tmpl w:val="DF28A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2F7DB6"/>
    <w:multiLevelType w:val="multilevel"/>
    <w:tmpl w:val="0FDCD382"/>
    <w:lvl w:ilvl="0">
      <w:numFmt w:val="bullet"/>
      <w:lvlText w:val="●"/>
      <w:lvlJc w:val="left"/>
      <w:pPr>
        <w:ind w:left="893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942" w:hanging="360"/>
      </w:pPr>
    </w:lvl>
    <w:lvl w:ilvl="2">
      <w:numFmt w:val="bullet"/>
      <w:lvlText w:val="•"/>
      <w:lvlJc w:val="left"/>
      <w:pPr>
        <w:ind w:left="2984" w:hanging="360"/>
      </w:pPr>
    </w:lvl>
    <w:lvl w:ilvl="3">
      <w:numFmt w:val="bullet"/>
      <w:lvlText w:val="•"/>
      <w:lvlJc w:val="left"/>
      <w:pPr>
        <w:ind w:left="4026" w:hanging="360"/>
      </w:pPr>
    </w:lvl>
    <w:lvl w:ilvl="4">
      <w:numFmt w:val="bullet"/>
      <w:lvlText w:val="•"/>
      <w:lvlJc w:val="left"/>
      <w:pPr>
        <w:ind w:left="5068" w:hanging="360"/>
      </w:pPr>
    </w:lvl>
    <w:lvl w:ilvl="5">
      <w:numFmt w:val="bullet"/>
      <w:lvlText w:val="•"/>
      <w:lvlJc w:val="left"/>
      <w:pPr>
        <w:ind w:left="6111" w:hanging="360"/>
      </w:pPr>
    </w:lvl>
    <w:lvl w:ilvl="6">
      <w:numFmt w:val="bullet"/>
      <w:lvlText w:val="•"/>
      <w:lvlJc w:val="left"/>
      <w:pPr>
        <w:ind w:left="7153" w:hanging="360"/>
      </w:pPr>
    </w:lvl>
    <w:lvl w:ilvl="7">
      <w:numFmt w:val="bullet"/>
      <w:lvlText w:val="•"/>
      <w:lvlJc w:val="left"/>
      <w:pPr>
        <w:ind w:left="8195" w:hanging="360"/>
      </w:pPr>
    </w:lvl>
    <w:lvl w:ilvl="8">
      <w:numFmt w:val="bullet"/>
      <w:lvlText w:val="•"/>
      <w:lvlJc w:val="left"/>
      <w:pPr>
        <w:ind w:left="9237" w:hanging="360"/>
      </w:pPr>
    </w:lvl>
  </w:abstractNum>
  <w:abstractNum w:abstractNumId="2" w15:restartNumberingAfterBreak="0">
    <w:nsid w:val="30D10180"/>
    <w:multiLevelType w:val="multilevel"/>
    <w:tmpl w:val="7FC40BAE"/>
    <w:lvl w:ilvl="0">
      <w:start w:val="1"/>
      <w:numFmt w:val="decimal"/>
      <w:lvlText w:val="%1."/>
      <w:lvlJc w:val="left"/>
      <w:pPr>
        <w:ind w:left="372" w:hanging="268"/>
      </w:pPr>
      <w:rPr>
        <w:rFonts w:ascii="Times New Roman" w:eastAsia="Times New Roman" w:hAnsi="Times New Roman" w:cs="Times New Roman"/>
        <w:color w:val="171717"/>
        <w:sz w:val="24"/>
        <w:szCs w:val="24"/>
      </w:rPr>
    </w:lvl>
    <w:lvl w:ilvl="1">
      <w:numFmt w:val="bullet"/>
      <w:lvlText w:val="•"/>
      <w:lvlJc w:val="left"/>
      <w:pPr>
        <w:ind w:left="893" w:hanging="269"/>
      </w:pPr>
    </w:lvl>
    <w:lvl w:ilvl="2">
      <w:numFmt w:val="bullet"/>
      <w:lvlText w:val="•"/>
      <w:lvlJc w:val="left"/>
      <w:pPr>
        <w:ind w:left="1406" w:hanging="269"/>
      </w:pPr>
    </w:lvl>
    <w:lvl w:ilvl="3">
      <w:numFmt w:val="bullet"/>
      <w:lvlText w:val="•"/>
      <w:lvlJc w:val="left"/>
      <w:pPr>
        <w:ind w:left="1919" w:hanging="269"/>
      </w:pPr>
    </w:lvl>
    <w:lvl w:ilvl="4">
      <w:numFmt w:val="bullet"/>
      <w:lvlText w:val="•"/>
      <w:lvlJc w:val="left"/>
      <w:pPr>
        <w:ind w:left="2432" w:hanging="269"/>
      </w:pPr>
    </w:lvl>
    <w:lvl w:ilvl="5">
      <w:numFmt w:val="bullet"/>
      <w:lvlText w:val="•"/>
      <w:lvlJc w:val="left"/>
      <w:pPr>
        <w:ind w:left="2946" w:hanging="268"/>
      </w:pPr>
    </w:lvl>
    <w:lvl w:ilvl="6">
      <w:numFmt w:val="bullet"/>
      <w:lvlText w:val="•"/>
      <w:lvlJc w:val="left"/>
      <w:pPr>
        <w:ind w:left="3459" w:hanging="269"/>
      </w:pPr>
    </w:lvl>
    <w:lvl w:ilvl="7">
      <w:numFmt w:val="bullet"/>
      <w:lvlText w:val="•"/>
      <w:lvlJc w:val="left"/>
      <w:pPr>
        <w:ind w:left="3972" w:hanging="269"/>
      </w:pPr>
    </w:lvl>
    <w:lvl w:ilvl="8">
      <w:numFmt w:val="bullet"/>
      <w:lvlText w:val="•"/>
      <w:lvlJc w:val="left"/>
      <w:pPr>
        <w:ind w:left="4485" w:hanging="269"/>
      </w:pPr>
    </w:lvl>
  </w:abstractNum>
  <w:abstractNum w:abstractNumId="3" w15:restartNumberingAfterBreak="0">
    <w:nsid w:val="32D24D1E"/>
    <w:multiLevelType w:val="multilevel"/>
    <w:tmpl w:val="78FAA0E4"/>
    <w:lvl w:ilvl="0">
      <w:start w:val="1"/>
      <w:numFmt w:val="decimal"/>
      <w:lvlText w:val="%1."/>
      <w:lvlJc w:val="left"/>
      <w:pPr>
        <w:ind w:left="377" w:hanging="268"/>
      </w:pPr>
      <w:rPr>
        <w:rFonts w:ascii="Times New Roman" w:eastAsia="Times New Roman" w:hAnsi="Times New Roman" w:cs="Times New Roman"/>
        <w:color w:val="171717"/>
        <w:sz w:val="24"/>
        <w:szCs w:val="24"/>
      </w:rPr>
    </w:lvl>
    <w:lvl w:ilvl="1">
      <w:numFmt w:val="bullet"/>
      <w:lvlText w:val="•"/>
      <w:lvlJc w:val="left"/>
      <w:pPr>
        <w:ind w:left="694" w:hanging="268"/>
      </w:pPr>
    </w:lvl>
    <w:lvl w:ilvl="2">
      <w:numFmt w:val="bullet"/>
      <w:lvlText w:val="•"/>
      <w:lvlJc w:val="left"/>
      <w:pPr>
        <w:ind w:left="1009" w:hanging="269"/>
      </w:pPr>
    </w:lvl>
    <w:lvl w:ilvl="3">
      <w:numFmt w:val="bullet"/>
      <w:lvlText w:val="•"/>
      <w:lvlJc w:val="left"/>
      <w:pPr>
        <w:ind w:left="1324" w:hanging="269"/>
      </w:pPr>
    </w:lvl>
    <w:lvl w:ilvl="4">
      <w:numFmt w:val="bullet"/>
      <w:lvlText w:val="•"/>
      <w:lvlJc w:val="left"/>
      <w:pPr>
        <w:ind w:left="1639" w:hanging="269"/>
      </w:pPr>
    </w:lvl>
    <w:lvl w:ilvl="5">
      <w:numFmt w:val="bullet"/>
      <w:lvlText w:val="•"/>
      <w:lvlJc w:val="left"/>
      <w:pPr>
        <w:ind w:left="1954" w:hanging="269"/>
      </w:pPr>
    </w:lvl>
    <w:lvl w:ilvl="6">
      <w:numFmt w:val="bullet"/>
      <w:lvlText w:val="•"/>
      <w:lvlJc w:val="left"/>
      <w:pPr>
        <w:ind w:left="2269" w:hanging="269"/>
      </w:pPr>
    </w:lvl>
    <w:lvl w:ilvl="7">
      <w:numFmt w:val="bullet"/>
      <w:lvlText w:val="•"/>
      <w:lvlJc w:val="left"/>
      <w:pPr>
        <w:ind w:left="2584" w:hanging="269"/>
      </w:pPr>
    </w:lvl>
    <w:lvl w:ilvl="8">
      <w:numFmt w:val="bullet"/>
      <w:lvlText w:val="•"/>
      <w:lvlJc w:val="left"/>
      <w:pPr>
        <w:ind w:left="2899" w:hanging="269"/>
      </w:pPr>
    </w:lvl>
  </w:abstractNum>
  <w:abstractNum w:abstractNumId="4" w15:restartNumberingAfterBreak="0">
    <w:nsid w:val="3DAF14AA"/>
    <w:multiLevelType w:val="multilevel"/>
    <w:tmpl w:val="E9A86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B01B20"/>
    <w:multiLevelType w:val="multilevel"/>
    <w:tmpl w:val="B49A13E8"/>
    <w:lvl w:ilvl="0">
      <w:start w:val="1"/>
      <w:numFmt w:val="decimal"/>
      <w:lvlText w:val="%1."/>
      <w:lvlJc w:val="left"/>
      <w:pPr>
        <w:ind w:left="373" w:hanging="269"/>
      </w:pPr>
      <w:rPr>
        <w:rFonts w:ascii="Times New Roman" w:eastAsia="Times New Roman" w:hAnsi="Times New Roman" w:cs="Times New Roman"/>
        <w:color w:val="171717"/>
        <w:sz w:val="24"/>
        <w:szCs w:val="24"/>
      </w:rPr>
    </w:lvl>
    <w:lvl w:ilvl="1">
      <w:numFmt w:val="bullet"/>
      <w:lvlText w:val="•"/>
      <w:lvlJc w:val="left"/>
      <w:pPr>
        <w:ind w:left="724" w:hanging="268"/>
      </w:pPr>
    </w:lvl>
    <w:lvl w:ilvl="2">
      <w:numFmt w:val="bullet"/>
      <w:lvlText w:val="•"/>
      <w:lvlJc w:val="left"/>
      <w:pPr>
        <w:ind w:left="1069" w:hanging="269"/>
      </w:pPr>
    </w:lvl>
    <w:lvl w:ilvl="3">
      <w:numFmt w:val="bullet"/>
      <w:lvlText w:val="•"/>
      <w:lvlJc w:val="left"/>
      <w:pPr>
        <w:ind w:left="1414" w:hanging="269"/>
      </w:pPr>
    </w:lvl>
    <w:lvl w:ilvl="4">
      <w:numFmt w:val="bullet"/>
      <w:lvlText w:val="•"/>
      <w:lvlJc w:val="left"/>
      <w:pPr>
        <w:ind w:left="1758" w:hanging="269"/>
      </w:pPr>
    </w:lvl>
    <w:lvl w:ilvl="5">
      <w:numFmt w:val="bullet"/>
      <w:lvlText w:val="•"/>
      <w:lvlJc w:val="left"/>
      <w:pPr>
        <w:ind w:left="2103" w:hanging="269"/>
      </w:pPr>
    </w:lvl>
    <w:lvl w:ilvl="6">
      <w:numFmt w:val="bullet"/>
      <w:lvlText w:val="•"/>
      <w:lvlJc w:val="left"/>
      <w:pPr>
        <w:ind w:left="2448" w:hanging="269"/>
      </w:pPr>
    </w:lvl>
    <w:lvl w:ilvl="7">
      <w:numFmt w:val="bullet"/>
      <w:lvlText w:val="•"/>
      <w:lvlJc w:val="left"/>
      <w:pPr>
        <w:ind w:left="2792" w:hanging="269"/>
      </w:pPr>
    </w:lvl>
    <w:lvl w:ilvl="8">
      <w:numFmt w:val="bullet"/>
      <w:lvlText w:val="•"/>
      <w:lvlJc w:val="left"/>
      <w:pPr>
        <w:ind w:left="3137" w:hanging="269"/>
      </w:pPr>
    </w:lvl>
  </w:abstractNum>
  <w:abstractNum w:abstractNumId="6" w15:restartNumberingAfterBreak="0">
    <w:nsid w:val="5E162C56"/>
    <w:multiLevelType w:val="multilevel"/>
    <w:tmpl w:val="2E3C1946"/>
    <w:lvl w:ilvl="0">
      <w:numFmt w:val="bullet"/>
      <w:lvlText w:val="●"/>
      <w:lvlJc w:val="left"/>
      <w:pPr>
        <w:ind w:left="938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numFmt w:val="bullet"/>
      <w:lvlText w:val="•"/>
      <w:lvlJc w:val="left"/>
      <w:pPr>
        <w:ind w:left="2032" w:hanging="360"/>
      </w:pPr>
    </w:lvl>
    <w:lvl w:ilvl="2">
      <w:numFmt w:val="bullet"/>
      <w:lvlText w:val="•"/>
      <w:lvlJc w:val="left"/>
      <w:pPr>
        <w:ind w:left="3124" w:hanging="360"/>
      </w:pPr>
    </w:lvl>
    <w:lvl w:ilvl="3">
      <w:numFmt w:val="bullet"/>
      <w:lvlText w:val="•"/>
      <w:lvlJc w:val="left"/>
      <w:pPr>
        <w:ind w:left="4216" w:hanging="360"/>
      </w:pPr>
    </w:lvl>
    <w:lvl w:ilvl="4">
      <w:numFmt w:val="bullet"/>
      <w:lvlText w:val="•"/>
      <w:lvlJc w:val="left"/>
      <w:pPr>
        <w:ind w:left="5308" w:hanging="360"/>
      </w:pPr>
    </w:lvl>
    <w:lvl w:ilvl="5">
      <w:numFmt w:val="bullet"/>
      <w:lvlText w:val="•"/>
      <w:lvlJc w:val="left"/>
      <w:pPr>
        <w:ind w:left="6400" w:hanging="360"/>
      </w:pPr>
    </w:lvl>
    <w:lvl w:ilvl="6">
      <w:numFmt w:val="bullet"/>
      <w:lvlText w:val="•"/>
      <w:lvlJc w:val="left"/>
      <w:pPr>
        <w:ind w:left="7492" w:hanging="360"/>
      </w:pPr>
    </w:lvl>
    <w:lvl w:ilvl="7">
      <w:numFmt w:val="bullet"/>
      <w:lvlText w:val="•"/>
      <w:lvlJc w:val="left"/>
      <w:pPr>
        <w:ind w:left="8584" w:hanging="360"/>
      </w:pPr>
    </w:lvl>
    <w:lvl w:ilvl="8">
      <w:numFmt w:val="bullet"/>
      <w:lvlText w:val="•"/>
      <w:lvlJc w:val="left"/>
      <w:pPr>
        <w:ind w:left="9676" w:hanging="360"/>
      </w:pPr>
    </w:lvl>
  </w:abstractNum>
  <w:abstractNum w:abstractNumId="7" w15:restartNumberingAfterBreak="0">
    <w:nsid w:val="5F261182"/>
    <w:multiLevelType w:val="multilevel"/>
    <w:tmpl w:val="DA4C55DA"/>
    <w:lvl w:ilvl="0"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870" w:hanging="360"/>
      </w:pPr>
    </w:lvl>
    <w:lvl w:ilvl="2">
      <w:numFmt w:val="bullet"/>
      <w:lvlText w:val="•"/>
      <w:lvlJc w:val="left"/>
      <w:pPr>
        <w:ind w:left="2920" w:hanging="360"/>
      </w:pPr>
    </w:lvl>
    <w:lvl w:ilvl="3">
      <w:numFmt w:val="bullet"/>
      <w:lvlText w:val="•"/>
      <w:lvlJc w:val="left"/>
      <w:pPr>
        <w:ind w:left="3970" w:hanging="360"/>
      </w:pPr>
    </w:lvl>
    <w:lvl w:ilvl="4">
      <w:numFmt w:val="bullet"/>
      <w:lvlText w:val="•"/>
      <w:lvlJc w:val="left"/>
      <w:pPr>
        <w:ind w:left="5020" w:hanging="360"/>
      </w:pPr>
    </w:lvl>
    <w:lvl w:ilvl="5">
      <w:numFmt w:val="bullet"/>
      <w:lvlText w:val="•"/>
      <w:lvlJc w:val="left"/>
      <w:pPr>
        <w:ind w:left="6071" w:hanging="360"/>
      </w:pPr>
    </w:lvl>
    <w:lvl w:ilvl="6">
      <w:numFmt w:val="bullet"/>
      <w:lvlText w:val="•"/>
      <w:lvlJc w:val="left"/>
      <w:pPr>
        <w:ind w:left="7121" w:hanging="360"/>
      </w:pPr>
    </w:lvl>
    <w:lvl w:ilvl="7">
      <w:numFmt w:val="bullet"/>
      <w:lvlText w:val="•"/>
      <w:lvlJc w:val="left"/>
      <w:pPr>
        <w:ind w:left="8171" w:hanging="360"/>
      </w:pPr>
    </w:lvl>
    <w:lvl w:ilvl="8">
      <w:numFmt w:val="bullet"/>
      <w:lvlText w:val="•"/>
      <w:lvlJc w:val="left"/>
      <w:pPr>
        <w:ind w:left="9221" w:hanging="360"/>
      </w:pPr>
    </w:lvl>
  </w:abstractNum>
  <w:abstractNum w:abstractNumId="8" w15:restartNumberingAfterBreak="0">
    <w:nsid w:val="655E173E"/>
    <w:multiLevelType w:val="multilevel"/>
    <w:tmpl w:val="908E3EE8"/>
    <w:lvl w:ilvl="0">
      <w:start w:val="1"/>
      <w:numFmt w:val="decimal"/>
      <w:lvlText w:val="%1."/>
      <w:lvlJc w:val="left"/>
      <w:pPr>
        <w:ind w:left="373" w:hanging="269"/>
      </w:pPr>
      <w:rPr>
        <w:rFonts w:ascii="Times New Roman" w:eastAsia="Times New Roman" w:hAnsi="Times New Roman" w:cs="Times New Roman"/>
        <w:color w:val="171717"/>
        <w:sz w:val="24"/>
        <w:szCs w:val="24"/>
      </w:rPr>
    </w:lvl>
    <w:lvl w:ilvl="1">
      <w:numFmt w:val="bullet"/>
      <w:lvlText w:val="•"/>
      <w:lvlJc w:val="left"/>
      <w:pPr>
        <w:ind w:left="922" w:hanging="268"/>
      </w:pPr>
    </w:lvl>
    <w:lvl w:ilvl="2">
      <w:numFmt w:val="bullet"/>
      <w:lvlText w:val="•"/>
      <w:lvlJc w:val="left"/>
      <w:pPr>
        <w:ind w:left="1465" w:hanging="269"/>
      </w:pPr>
    </w:lvl>
    <w:lvl w:ilvl="3">
      <w:numFmt w:val="bullet"/>
      <w:lvlText w:val="•"/>
      <w:lvlJc w:val="left"/>
      <w:pPr>
        <w:ind w:left="2007" w:hanging="269"/>
      </w:pPr>
    </w:lvl>
    <w:lvl w:ilvl="4">
      <w:numFmt w:val="bullet"/>
      <w:lvlText w:val="•"/>
      <w:lvlJc w:val="left"/>
      <w:pPr>
        <w:ind w:left="2550" w:hanging="269"/>
      </w:pPr>
    </w:lvl>
    <w:lvl w:ilvl="5">
      <w:numFmt w:val="bullet"/>
      <w:lvlText w:val="•"/>
      <w:lvlJc w:val="left"/>
      <w:pPr>
        <w:ind w:left="3093" w:hanging="268"/>
      </w:pPr>
    </w:lvl>
    <w:lvl w:ilvl="6">
      <w:numFmt w:val="bullet"/>
      <w:lvlText w:val="•"/>
      <w:lvlJc w:val="left"/>
      <w:pPr>
        <w:ind w:left="3635" w:hanging="269"/>
      </w:pPr>
    </w:lvl>
    <w:lvl w:ilvl="7">
      <w:numFmt w:val="bullet"/>
      <w:lvlText w:val="•"/>
      <w:lvlJc w:val="left"/>
      <w:pPr>
        <w:ind w:left="4178" w:hanging="268"/>
      </w:pPr>
    </w:lvl>
    <w:lvl w:ilvl="8">
      <w:numFmt w:val="bullet"/>
      <w:lvlText w:val="•"/>
      <w:lvlJc w:val="left"/>
      <w:pPr>
        <w:ind w:left="4720" w:hanging="269"/>
      </w:pPr>
    </w:lvl>
  </w:abstractNum>
  <w:abstractNum w:abstractNumId="9" w15:restartNumberingAfterBreak="0">
    <w:nsid w:val="790E54ED"/>
    <w:multiLevelType w:val="multilevel"/>
    <w:tmpl w:val="94D09414"/>
    <w:lvl w:ilvl="0">
      <w:start w:val="1"/>
      <w:numFmt w:val="decimal"/>
      <w:lvlText w:val="%1."/>
      <w:lvlJc w:val="left"/>
      <w:pPr>
        <w:ind w:left="373" w:hanging="269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737" w:hanging="268"/>
      </w:pPr>
    </w:lvl>
    <w:lvl w:ilvl="2">
      <w:numFmt w:val="bullet"/>
      <w:lvlText w:val="•"/>
      <w:lvlJc w:val="left"/>
      <w:pPr>
        <w:ind w:left="1094" w:hanging="269"/>
      </w:pPr>
    </w:lvl>
    <w:lvl w:ilvl="3">
      <w:numFmt w:val="bullet"/>
      <w:lvlText w:val="•"/>
      <w:lvlJc w:val="left"/>
      <w:pPr>
        <w:ind w:left="1451" w:hanging="269"/>
      </w:pPr>
    </w:lvl>
    <w:lvl w:ilvl="4">
      <w:numFmt w:val="bullet"/>
      <w:lvlText w:val="•"/>
      <w:lvlJc w:val="left"/>
      <w:pPr>
        <w:ind w:left="1808" w:hanging="269"/>
      </w:pPr>
    </w:lvl>
    <w:lvl w:ilvl="5">
      <w:numFmt w:val="bullet"/>
      <w:lvlText w:val="•"/>
      <w:lvlJc w:val="left"/>
      <w:pPr>
        <w:ind w:left="2166" w:hanging="269"/>
      </w:pPr>
    </w:lvl>
    <w:lvl w:ilvl="6">
      <w:numFmt w:val="bullet"/>
      <w:lvlText w:val="•"/>
      <w:lvlJc w:val="left"/>
      <w:pPr>
        <w:ind w:left="2523" w:hanging="269"/>
      </w:pPr>
    </w:lvl>
    <w:lvl w:ilvl="7">
      <w:numFmt w:val="bullet"/>
      <w:lvlText w:val="•"/>
      <w:lvlJc w:val="left"/>
      <w:pPr>
        <w:ind w:left="2880" w:hanging="269"/>
      </w:pPr>
    </w:lvl>
    <w:lvl w:ilvl="8">
      <w:numFmt w:val="bullet"/>
      <w:lvlText w:val="•"/>
      <w:lvlJc w:val="left"/>
      <w:pPr>
        <w:ind w:left="3237" w:hanging="269"/>
      </w:pPr>
    </w:lvl>
  </w:abstractNum>
  <w:num w:numId="1" w16cid:durableId="804347969">
    <w:abstractNumId w:val="4"/>
  </w:num>
  <w:num w:numId="2" w16cid:durableId="460341309">
    <w:abstractNumId w:val="6"/>
  </w:num>
  <w:num w:numId="3" w16cid:durableId="2016686498">
    <w:abstractNumId w:val="7"/>
  </w:num>
  <w:num w:numId="4" w16cid:durableId="546995577">
    <w:abstractNumId w:val="1"/>
  </w:num>
  <w:num w:numId="5" w16cid:durableId="430013301">
    <w:abstractNumId w:val="3"/>
  </w:num>
  <w:num w:numId="6" w16cid:durableId="658341571">
    <w:abstractNumId w:val="9"/>
  </w:num>
  <w:num w:numId="7" w16cid:durableId="666708896">
    <w:abstractNumId w:val="5"/>
  </w:num>
  <w:num w:numId="8" w16cid:durableId="766583753">
    <w:abstractNumId w:val="2"/>
  </w:num>
  <w:num w:numId="9" w16cid:durableId="1740667280">
    <w:abstractNumId w:val="8"/>
  </w:num>
  <w:num w:numId="10" w16cid:durableId="1913542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122"/>
    <w:rsid w:val="001C438B"/>
    <w:rsid w:val="00A82B40"/>
    <w:rsid w:val="00E57122"/>
    <w:rsid w:val="00FB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B05FF"/>
  <w15:docId w15:val="{844CCFD9-87AD-445E-9BE2-454378FD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vi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u2">
    <w:name w:val="heading 2"/>
    <w:basedOn w:val="Binhthng"/>
    <w:next w:val="Binhthng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u3">
    <w:name w:val="heading 3"/>
    <w:basedOn w:val="Binhthng"/>
    <w:next w:val="Binhthng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u4">
    <w:name w:val="heading 4"/>
    <w:basedOn w:val="Binhthng"/>
    <w:next w:val="Binhthng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u5">
    <w:name w:val="heading 5"/>
    <w:basedOn w:val="Binhthng"/>
    <w:next w:val="Binhthng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u6">
    <w:name w:val="heading 6"/>
    <w:basedOn w:val="Binhthng"/>
    <w:next w:val="Binhthng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u">
    <w:name w:val="Title"/>
    <w:basedOn w:val="Binhthng"/>
    <w:next w:val="Binhthng"/>
    <w:uiPriority w:val="10"/>
    <w:qFormat/>
    <w:pPr>
      <w:widowControl w:val="0"/>
      <w:spacing w:after="0" w:line="240" w:lineRule="auto"/>
      <w:ind w:left="3579" w:right="1282" w:hanging="2291"/>
    </w:pPr>
    <w:rPr>
      <w:rFonts w:ascii="Arial" w:eastAsia="Arial" w:hAnsi="Arial" w:cs="Arial"/>
      <w:b/>
      <w:sz w:val="28"/>
      <w:szCs w:val="28"/>
    </w:rPr>
  </w:style>
  <w:style w:type="paragraph" w:styleId="Tiuphu">
    <w:name w:val="Subtitle"/>
    <w:basedOn w:val="Binhthng"/>
    <w:next w:val="Binhthng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trang">
    <w:name w:val="header"/>
    <w:basedOn w:val="Binhthng"/>
    <w:link w:val="utrangChar"/>
    <w:unhideWhenUsed/>
    <w:rsid w:val="00A82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rsid w:val="00A82B40"/>
  </w:style>
  <w:style w:type="paragraph" w:styleId="Chntrang">
    <w:name w:val="footer"/>
    <w:basedOn w:val="Binhthng"/>
    <w:link w:val="ChntrangChar"/>
    <w:uiPriority w:val="99"/>
    <w:unhideWhenUsed/>
    <w:rsid w:val="00A82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82B40"/>
  </w:style>
  <w:style w:type="character" w:customStyle="1" w:styleId="fontstyle01">
    <w:name w:val="fontstyle01"/>
    <w:qFormat/>
    <w:rsid w:val="00A82B40"/>
    <w:rPr>
      <w:rFonts w:ascii="TimesNewRomanPSMT" w:eastAsia="TimesNewRomanPSMT" w:hAnsi="TimesNewRomanPSMT" w:cs="TimesNewRomanPSMT"/>
      <w:color w:val="1F4E7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FF6XsZ7LL45a/NYBBzYy1H6Aw==">CgMxLjA4AHIhMVdKeWN0NEI4eHdiTGRNME1ySU5yME92a0JFc2p2YlJi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951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2024-06-18T09:25:00Z</dcterms:created>
  <dcterms:modified xsi:type="dcterms:W3CDTF">2024-06-18T09:26:00Z</dcterms:modified>
</cp:coreProperties>
</file>